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20" w:type="dxa"/>
        <w:tblLook w:val="04A0" w:firstRow="1" w:lastRow="0" w:firstColumn="1" w:lastColumn="0" w:noHBand="0" w:noVBand="1"/>
      </w:tblPr>
      <w:tblGrid>
        <w:gridCol w:w="2880"/>
        <w:gridCol w:w="4320"/>
        <w:gridCol w:w="2160"/>
        <w:gridCol w:w="1080"/>
        <w:gridCol w:w="1080"/>
      </w:tblGrid>
      <w:tr w:rsidR="00C160F4" w:rsidRPr="00C160F4" w:rsidTr="00C160F4">
        <w:trPr>
          <w:trHeight w:val="684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32531C"/>
                <w:sz w:val="52"/>
                <w:szCs w:val="52"/>
              </w:rPr>
            </w:pPr>
            <w:bookmarkStart w:id="0" w:name="_GoBack"/>
            <w:bookmarkEnd w:id="0"/>
            <w:r w:rsidRPr="00C160F4">
              <w:rPr>
                <w:rFonts w:ascii="Book Antiqua" w:eastAsia="Times New Roman" w:hAnsi="Book Antiqua" w:cs="Times New Roman"/>
                <w:color w:val="32531C"/>
                <w:sz w:val="52"/>
                <w:szCs w:val="52"/>
              </w:rPr>
              <w:t>SALES ACTION PLAN</w:t>
            </w: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1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2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E5E71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3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4BB8" w:rsidRDefault="00ED4BB8" w:rsidP="00C160F4"/>
    <w:p w:rsidR="000C4F93" w:rsidRPr="00C160F4" w:rsidRDefault="000C4F93" w:rsidP="00C160F4"/>
    <w:sectPr w:rsidR="000C4F93" w:rsidRPr="00C160F4" w:rsidSect="00C160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 Bold">
    <w:altName w:val="Times New Roman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3"/>
    <w:rsid w:val="000C4F93"/>
    <w:rsid w:val="00147314"/>
    <w:rsid w:val="00471C74"/>
    <w:rsid w:val="004937B7"/>
    <w:rsid w:val="00494557"/>
    <w:rsid w:val="007A39FA"/>
    <w:rsid w:val="00AB1099"/>
    <w:rsid w:val="00B24E2F"/>
    <w:rsid w:val="00BD2EDB"/>
    <w:rsid w:val="00C160F4"/>
    <w:rsid w:val="00E90582"/>
    <w:rsid w:val="00E95D5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Dalley</dc:creator>
  <cp:lastModifiedBy>JW Owens</cp:lastModifiedBy>
  <cp:revision>2</cp:revision>
  <dcterms:created xsi:type="dcterms:W3CDTF">2017-02-02T03:20:00Z</dcterms:created>
  <dcterms:modified xsi:type="dcterms:W3CDTF">2017-02-02T03:20:00Z</dcterms:modified>
</cp:coreProperties>
</file>